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4" w:rsidRPr="00940180" w:rsidRDefault="00400964" w:rsidP="00E932E2">
      <w:pPr>
        <w:ind w:firstLine="36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40180">
        <w:rPr>
          <w:rFonts w:ascii="Times New Roman" w:hAnsi="Times New Roman"/>
          <w:b/>
          <w:bCs/>
          <w:color w:val="C00000"/>
          <w:sz w:val="36"/>
          <w:szCs w:val="36"/>
        </w:rPr>
        <w:t>Памятка «Здоровое питание для школьника»</w:t>
      </w:r>
    </w:p>
    <w:p w:rsidR="00400964" w:rsidRPr="00940180" w:rsidRDefault="00BD0E84" w:rsidP="00E932E2">
      <w:pPr>
        <w:ind w:firstLine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590800"/>
            <wp:effectExtent l="19050" t="0" r="0" b="0"/>
            <wp:docPr id="1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64" w:rsidRPr="00E932E2">
        <w:rPr>
          <w:rFonts w:ascii="Times New Roman" w:hAnsi="Times New Roman"/>
          <w:sz w:val="28"/>
          <w:szCs w:val="28"/>
        </w:rPr>
        <w:br/>
      </w:r>
      <w:r w:rsidR="00400964" w:rsidRPr="00940180">
        <w:rPr>
          <w:rFonts w:ascii="Times New Roman" w:hAnsi="Times New Roman"/>
          <w:b/>
          <w:color w:val="C00000"/>
          <w:sz w:val="28"/>
          <w:szCs w:val="28"/>
        </w:rPr>
        <w:t>Пирамида здорового питания</w:t>
      </w:r>
    </w:p>
    <w:p w:rsidR="00940180" w:rsidRPr="00940180" w:rsidRDefault="00940180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 xml:space="preserve">- </w:t>
      </w:r>
      <w:r w:rsidR="00400964" w:rsidRPr="00940180">
        <w:rPr>
          <w:rFonts w:ascii="Times New Roman" w:hAnsi="Times New Roman"/>
          <w:sz w:val="32"/>
          <w:szCs w:val="32"/>
        </w:rPr>
        <w:t>есть не менее четырех раз в день, причем</w:t>
      </w:r>
      <w:r w:rsidR="00E932E2" w:rsidRPr="00940180">
        <w:rPr>
          <w:rFonts w:ascii="Times New Roman" w:hAnsi="Times New Roman"/>
          <w:sz w:val="32"/>
          <w:szCs w:val="32"/>
        </w:rPr>
        <w:t xml:space="preserve"> </w:t>
      </w:r>
      <w:r w:rsidR="00400964" w:rsidRPr="00940180">
        <w:rPr>
          <w:rFonts w:ascii="Times New Roman" w:hAnsi="Times New Roman"/>
          <w:sz w:val="32"/>
          <w:szCs w:val="32"/>
        </w:rPr>
        <w:t>на завтрак, обед и ужин непре</w:t>
      </w:r>
      <w:r w:rsidRPr="00940180">
        <w:rPr>
          <w:rFonts w:ascii="Times New Roman" w:hAnsi="Times New Roman"/>
          <w:sz w:val="32"/>
          <w:szCs w:val="32"/>
        </w:rPr>
        <w:t>менно должно быть горячее бл</w:t>
      </w:r>
      <w:r w:rsidRPr="00940180">
        <w:rPr>
          <w:rFonts w:ascii="Times New Roman" w:hAnsi="Times New Roman"/>
          <w:sz w:val="32"/>
          <w:szCs w:val="32"/>
        </w:rPr>
        <w:t>ю</w:t>
      </w:r>
      <w:r w:rsidRPr="00940180">
        <w:rPr>
          <w:rFonts w:ascii="Times New Roman" w:hAnsi="Times New Roman"/>
          <w:sz w:val="32"/>
          <w:szCs w:val="32"/>
        </w:rPr>
        <w:t>до;</w:t>
      </w:r>
    </w:p>
    <w:p w:rsidR="00940180" w:rsidRPr="00940180" w:rsidRDefault="00940180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>-</w:t>
      </w:r>
      <w:r w:rsidR="00400964" w:rsidRPr="00940180">
        <w:rPr>
          <w:rFonts w:ascii="Times New Roman" w:hAnsi="Times New Roman"/>
          <w:sz w:val="32"/>
          <w:szCs w:val="32"/>
        </w:rPr>
        <w:t xml:space="preserve"> обязательны молоко, творог, сыр, кисломоло</w:t>
      </w:r>
      <w:r w:rsidR="00400964" w:rsidRPr="00940180">
        <w:rPr>
          <w:rFonts w:ascii="Times New Roman" w:hAnsi="Times New Roman"/>
          <w:sz w:val="32"/>
          <w:szCs w:val="32"/>
        </w:rPr>
        <w:t>ч</w:t>
      </w:r>
      <w:r w:rsidR="00400964" w:rsidRPr="00940180">
        <w:rPr>
          <w:rFonts w:ascii="Times New Roman" w:hAnsi="Times New Roman"/>
          <w:sz w:val="32"/>
          <w:szCs w:val="32"/>
        </w:rPr>
        <w:t>ные продукты — источники каль</w:t>
      </w:r>
      <w:r w:rsidRPr="00940180">
        <w:rPr>
          <w:rFonts w:ascii="Times New Roman" w:hAnsi="Times New Roman"/>
          <w:sz w:val="32"/>
          <w:szCs w:val="32"/>
        </w:rPr>
        <w:t>ция и белка;</w:t>
      </w:r>
      <w:r w:rsidR="00400964" w:rsidRPr="00940180">
        <w:rPr>
          <w:rFonts w:ascii="Times New Roman" w:hAnsi="Times New Roman"/>
          <w:sz w:val="32"/>
          <w:szCs w:val="32"/>
        </w:rPr>
        <w:t> </w:t>
      </w:r>
    </w:p>
    <w:p w:rsidR="00400964" w:rsidRPr="00940180" w:rsidRDefault="00940180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>-</w:t>
      </w:r>
      <w:r w:rsidR="00400964" w:rsidRPr="00940180">
        <w:rPr>
          <w:rFonts w:ascii="Times New Roman" w:hAnsi="Times New Roman"/>
          <w:sz w:val="32"/>
          <w:szCs w:val="32"/>
        </w:rPr>
        <w:t xml:space="preserve"> выпивать не менее</w:t>
      </w:r>
      <w:r w:rsidR="00E932E2" w:rsidRPr="00940180">
        <w:rPr>
          <w:rFonts w:ascii="Times New Roman" w:hAnsi="Times New Roman"/>
          <w:sz w:val="32"/>
          <w:szCs w:val="32"/>
        </w:rPr>
        <w:t xml:space="preserve"> </w:t>
      </w:r>
      <w:r w:rsidR="00400964" w:rsidRPr="00940180">
        <w:rPr>
          <w:rFonts w:ascii="Times New Roman" w:hAnsi="Times New Roman"/>
          <w:sz w:val="32"/>
          <w:szCs w:val="32"/>
        </w:rPr>
        <w:t>одного-полутора литров жидкости, но не газирова</w:t>
      </w:r>
      <w:r w:rsidR="00400964" w:rsidRPr="00940180">
        <w:rPr>
          <w:rFonts w:ascii="Times New Roman" w:hAnsi="Times New Roman"/>
          <w:sz w:val="32"/>
          <w:szCs w:val="32"/>
        </w:rPr>
        <w:t>н</w:t>
      </w:r>
      <w:r w:rsidR="00400964" w:rsidRPr="00940180">
        <w:rPr>
          <w:rFonts w:ascii="Times New Roman" w:hAnsi="Times New Roman"/>
          <w:sz w:val="32"/>
          <w:szCs w:val="32"/>
        </w:rPr>
        <w:t>ной воды, а фрук</w:t>
      </w:r>
      <w:r w:rsidRPr="00940180">
        <w:rPr>
          <w:rFonts w:ascii="Times New Roman" w:hAnsi="Times New Roman"/>
          <w:sz w:val="32"/>
          <w:szCs w:val="32"/>
        </w:rPr>
        <w:t>товых или овощных соков;</w:t>
      </w:r>
    </w:p>
    <w:p w:rsidR="00400964" w:rsidRPr="00940180" w:rsidRDefault="00940180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 xml:space="preserve">- в </w:t>
      </w:r>
      <w:r w:rsidR="00400964" w:rsidRPr="00940180">
        <w:rPr>
          <w:rFonts w:ascii="Times New Roman" w:hAnsi="Times New Roman"/>
          <w:sz w:val="32"/>
          <w:szCs w:val="32"/>
        </w:rPr>
        <w:t>утренний завтрак школьников должны обязательно входить хлебоб</w:t>
      </w:r>
      <w:r w:rsidR="00400964" w:rsidRPr="00940180">
        <w:rPr>
          <w:rFonts w:ascii="Times New Roman" w:hAnsi="Times New Roman"/>
          <w:sz w:val="32"/>
          <w:szCs w:val="32"/>
        </w:rPr>
        <w:t>у</w:t>
      </w:r>
      <w:r w:rsidR="00400964" w:rsidRPr="00940180">
        <w:rPr>
          <w:rFonts w:ascii="Times New Roman" w:hAnsi="Times New Roman"/>
          <w:sz w:val="32"/>
          <w:szCs w:val="32"/>
        </w:rPr>
        <w:t>лочные изделия, каши (овсянка зарекомендовала себя лучше всех), мак</w:t>
      </w:r>
      <w:r w:rsidR="00400964" w:rsidRPr="00940180">
        <w:rPr>
          <w:rFonts w:ascii="Times New Roman" w:hAnsi="Times New Roman"/>
          <w:sz w:val="32"/>
          <w:szCs w:val="32"/>
        </w:rPr>
        <w:t>а</w:t>
      </w:r>
      <w:r w:rsidR="00400964" w:rsidRPr="00940180">
        <w:rPr>
          <w:rFonts w:ascii="Times New Roman" w:hAnsi="Times New Roman"/>
          <w:sz w:val="32"/>
          <w:szCs w:val="32"/>
        </w:rPr>
        <w:t>роны, свежие овощи, из фруктов предпочтительны яблоки, богатые кле</w:t>
      </w:r>
      <w:r w:rsidR="00400964" w:rsidRPr="00940180">
        <w:rPr>
          <w:rFonts w:ascii="Times New Roman" w:hAnsi="Times New Roman"/>
          <w:sz w:val="32"/>
          <w:szCs w:val="32"/>
        </w:rPr>
        <w:t>т</w:t>
      </w:r>
      <w:r w:rsidR="00400964" w:rsidRPr="00940180">
        <w:rPr>
          <w:rFonts w:ascii="Times New Roman" w:hAnsi="Times New Roman"/>
          <w:sz w:val="32"/>
          <w:szCs w:val="32"/>
        </w:rPr>
        <w:t>чаткой и пекти</w:t>
      </w:r>
      <w:r w:rsidRPr="00940180">
        <w:rPr>
          <w:rFonts w:ascii="Times New Roman" w:hAnsi="Times New Roman"/>
          <w:sz w:val="32"/>
          <w:szCs w:val="32"/>
        </w:rPr>
        <w:t>ном;</w:t>
      </w:r>
    </w:p>
    <w:p w:rsidR="00E932E2" w:rsidRPr="00940180" w:rsidRDefault="00940180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 xml:space="preserve">- </w:t>
      </w:r>
      <w:r w:rsidR="00400964" w:rsidRPr="00940180">
        <w:rPr>
          <w:rFonts w:ascii="Times New Roman" w:hAnsi="Times New Roman"/>
          <w:sz w:val="32"/>
          <w:szCs w:val="32"/>
        </w:rPr>
        <w:t>большое место должны занимать </w:t>
      </w:r>
      <w:r w:rsidR="00400964" w:rsidRPr="00940180">
        <w:rPr>
          <w:rFonts w:ascii="Times New Roman" w:hAnsi="Times New Roman"/>
          <w:b/>
          <w:bCs/>
          <w:i/>
          <w:iCs/>
          <w:sz w:val="32"/>
          <w:szCs w:val="32"/>
        </w:rPr>
        <w:t>продукты, богатые белком</w:t>
      </w:r>
      <w:r w:rsidR="00400964" w:rsidRPr="00940180">
        <w:rPr>
          <w:rFonts w:ascii="Times New Roman" w:hAnsi="Times New Roman"/>
          <w:sz w:val="32"/>
          <w:szCs w:val="32"/>
        </w:rPr>
        <w:t>: яйцо, м</w:t>
      </w:r>
      <w:r w:rsidR="00400964" w:rsidRPr="00940180">
        <w:rPr>
          <w:rFonts w:ascii="Times New Roman" w:hAnsi="Times New Roman"/>
          <w:sz w:val="32"/>
          <w:szCs w:val="32"/>
        </w:rPr>
        <w:t>я</w:t>
      </w:r>
      <w:r w:rsidR="00400964" w:rsidRPr="00940180">
        <w:rPr>
          <w:rFonts w:ascii="Times New Roman" w:hAnsi="Times New Roman"/>
          <w:sz w:val="32"/>
          <w:szCs w:val="32"/>
        </w:rPr>
        <w:t>со, рыба, орехи, овсяная, гречн</w:t>
      </w:r>
      <w:r w:rsidR="00400964" w:rsidRPr="00940180">
        <w:rPr>
          <w:rFonts w:ascii="Times New Roman" w:hAnsi="Times New Roman"/>
          <w:sz w:val="32"/>
          <w:szCs w:val="32"/>
        </w:rPr>
        <w:t>е</w:t>
      </w:r>
      <w:r w:rsidRPr="00940180">
        <w:rPr>
          <w:rFonts w:ascii="Times New Roman" w:hAnsi="Times New Roman"/>
          <w:sz w:val="32"/>
          <w:szCs w:val="32"/>
        </w:rPr>
        <w:t>вая крупа;</w:t>
      </w:r>
    </w:p>
    <w:p w:rsidR="00940180" w:rsidRPr="00940180" w:rsidRDefault="00940180" w:rsidP="00940180">
      <w:pPr>
        <w:pStyle w:val="a5"/>
        <w:rPr>
          <w:rFonts w:ascii="Times New Roman" w:hAnsi="Times New Roman"/>
          <w:b/>
          <w:bCs/>
          <w:sz w:val="32"/>
          <w:szCs w:val="32"/>
        </w:rPr>
      </w:pPr>
      <w:r w:rsidRPr="00940180">
        <w:rPr>
          <w:rFonts w:ascii="Times New Roman" w:hAnsi="Times New Roman"/>
          <w:sz w:val="32"/>
          <w:szCs w:val="32"/>
        </w:rPr>
        <w:t xml:space="preserve">- </w:t>
      </w:r>
      <w:r w:rsidR="00400964" w:rsidRPr="00940180">
        <w:rPr>
          <w:rFonts w:ascii="Times New Roman" w:hAnsi="Times New Roman"/>
          <w:sz w:val="32"/>
          <w:szCs w:val="32"/>
        </w:rPr>
        <w:t>до 50% дол</w:t>
      </w:r>
      <w:r w:rsidRPr="00940180">
        <w:rPr>
          <w:rFonts w:ascii="Times New Roman" w:hAnsi="Times New Roman"/>
          <w:sz w:val="32"/>
          <w:szCs w:val="32"/>
        </w:rPr>
        <w:t>жно быть сырых овощей и фруктов;</w:t>
      </w:r>
      <w:r w:rsidR="00400964" w:rsidRPr="00940180">
        <w:rPr>
          <w:rFonts w:ascii="Times New Roman" w:hAnsi="Times New Roman"/>
          <w:sz w:val="32"/>
          <w:szCs w:val="32"/>
        </w:rPr>
        <w:t> </w:t>
      </w:r>
      <w:r w:rsidRPr="0094018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932E2" w:rsidRPr="00940180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b/>
          <w:bCs/>
          <w:sz w:val="32"/>
          <w:szCs w:val="32"/>
        </w:rPr>
        <w:t>Всемирная организация здравоохранения (ВОЗ) рекомендует</w:t>
      </w:r>
      <w:r w:rsidRPr="00940180">
        <w:rPr>
          <w:rFonts w:ascii="Times New Roman" w:hAnsi="Times New Roman"/>
          <w:sz w:val="32"/>
          <w:szCs w:val="32"/>
        </w:rPr>
        <w:br/>
        <w:t>Рекомендации ВОЗ построены по принципу светофора.</w:t>
      </w:r>
    </w:p>
    <w:p w:rsidR="00E932E2" w:rsidRPr="00940180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b/>
          <w:bCs/>
          <w:sz w:val="32"/>
          <w:szCs w:val="32"/>
        </w:rPr>
        <w:t>Зелёный свет — еда без ограничений</w:t>
      </w:r>
      <w:r w:rsidRPr="00940180">
        <w:rPr>
          <w:rFonts w:ascii="Times New Roman" w:hAnsi="Times New Roman"/>
          <w:sz w:val="32"/>
          <w:szCs w:val="32"/>
        </w:rPr>
        <w:t> — это хлеб грубого помола, цел</w:t>
      </w:r>
      <w:r w:rsidRPr="00940180">
        <w:rPr>
          <w:rFonts w:ascii="Times New Roman" w:hAnsi="Times New Roman"/>
          <w:sz w:val="32"/>
          <w:szCs w:val="32"/>
        </w:rPr>
        <w:t>ь</w:t>
      </w:r>
      <w:r w:rsidRPr="00940180">
        <w:rPr>
          <w:rFonts w:ascii="Times New Roman" w:hAnsi="Times New Roman"/>
          <w:sz w:val="32"/>
          <w:szCs w:val="32"/>
        </w:rPr>
        <w:t>ные крупы и не менее 400 г в с</w:t>
      </w:r>
      <w:r w:rsidRPr="00940180">
        <w:rPr>
          <w:rFonts w:ascii="Times New Roman" w:hAnsi="Times New Roman"/>
          <w:sz w:val="32"/>
          <w:szCs w:val="32"/>
        </w:rPr>
        <w:t>у</w:t>
      </w:r>
      <w:r w:rsidRPr="00940180">
        <w:rPr>
          <w:rFonts w:ascii="Times New Roman" w:hAnsi="Times New Roman"/>
          <w:sz w:val="32"/>
          <w:szCs w:val="32"/>
        </w:rPr>
        <w:t>тки овощей и фруктов.</w:t>
      </w:r>
    </w:p>
    <w:p w:rsidR="00E932E2" w:rsidRPr="00940180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b/>
          <w:bCs/>
          <w:sz w:val="32"/>
          <w:szCs w:val="32"/>
        </w:rPr>
        <w:t>Желтый свет — мясо, рыба, молочные продукты</w:t>
      </w:r>
      <w:r w:rsidRPr="00940180">
        <w:rPr>
          <w:rFonts w:ascii="Times New Roman" w:hAnsi="Times New Roman"/>
          <w:sz w:val="32"/>
          <w:szCs w:val="32"/>
        </w:rPr>
        <w:t> — только обезжире</w:t>
      </w:r>
      <w:r w:rsidRPr="00940180">
        <w:rPr>
          <w:rFonts w:ascii="Times New Roman" w:hAnsi="Times New Roman"/>
          <w:sz w:val="32"/>
          <w:szCs w:val="32"/>
        </w:rPr>
        <w:t>н</w:t>
      </w:r>
      <w:r w:rsidRPr="00940180">
        <w:rPr>
          <w:rFonts w:ascii="Times New Roman" w:hAnsi="Times New Roman"/>
          <w:sz w:val="32"/>
          <w:szCs w:val="32"/>
        </w:rPr>
        <w:t>ные и в мен</w:t>
      </w:r>
      <w:r w:rsidRPr="00940180">
        <w:rPr>
          <w:rFonts w:ascii="Times New Roman" w:hAnsi="Times New Roman"/>
          <w:sz w:val="32"/>
          <w:szCs w:val="32"/>
        </w:rPr>
        <w:t>ь</w:t>
      </w:r>
      <w:r w:rsidRPr="00940180">
        <w:rPr>
          <w:rFonts w:ascii="Times New Roman" w:hAnsi="Times New Roman"/>
          <w:sz w:val="32"/>
          <w:szCs w:val="32"/>
        </w:rPr>
        <w:t>шем количестве, чем «зеленые» продукты.</w:t>
      </w:r>
    </w:p>
    <w:p w:rsidR="00400964" w:rsidRPr="00940180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940180">
        <w:rPr>
          <w:rFonts w:ascii="Times New Roman" w:hAnsi="Times New Roman"/>
          <w:b/>
          <w:bCs/>
          <w:sz w:val="32"/>
          <w:szCs w:val="32"/>
        </w:rPr>
        <w:t>Красный свет — это продукты, которых нужно остерегаться: сахар, масло, кондитерские изделия.</w:t>
      </w:r>
      <w:r w:rsidRPr="00940180">
        <w:rPr>
          <w:rFonts w:ascii="Times New Roman" w:hAnsi="Times New Roman"/>
          <w:sz w:val="32"/>
          <w:szCs w:val="32"/>
        </w:rPr>
        <w:t> Чем реже вы употребляете такие проду</w:t>
      </w:r>
      <w:r w:rsidRPr="00940180">
        <w:rPr>
          <w:rFonts w:ascii="Times New Roman" w:hAnsi="Times New Roman"/>
          <w:sz w:val="32"/>
          <w:szCs w:val="32"/>
        </w:rPr>
        <w:t>к</w:t>
      </w:r>
      <w:r w:rsidRPr="00940180">
        <w:rPr>
          <w:rFonts w:ascii="Times New Roman" w:hAnsi="Times New Roman"/>
          <w:sz w:val="32"/>
          <w:szCs w:val="32"/>
        </w:rPr>
        <w:t>ты, тем лучше.  </w:t>
      </w:r>
    </w:p>
    <w:p w:rsidR="00400964" w:rsidRDefault="00BD0E84" w:rsidP="00940180">
      <w:pPr>
        <w:pStyle w:val="a5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409700" cy="1676400"/>
            <wp:effectExtent l="19050" t="0" r="0" b="0"/>
            <wp:docPr id="2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80" w:rsidRDefault="00940180" w:rsidP="00940180">
      <w:pPr>
        <w:pStyle w:val="a5"/>
        <w:rPr>
          <w:rFonts w:ascii="Times New Roman" w:hAnsi="Times New Roman"/>
          <w:noProof/>
          <w:sz w:val="32"/>
          <w:szCs w:val="32"/>
          <w:lang w:eastAsia="ru-RU"/>
        </w:rPr>
      </w:pP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b/>
          <w:bCs/>
          <w:i/>
          <w:iCs/>
          <w:color w:val="C00000"/>
          <w:sz w:val="32"/>
          <w:szCs w:val="32"/>
        </w:rPr>
        <w:t>Полноценное и правильно организованное питание</w:t>
      </w:r>
      <w:r w:rsidRPr="00F70272">
        <w:rPr>
          <w:rFonts w:ascii="Times New Roman" w:hAnsi="Times New Roman"/>
          <w:sz w:val="32"/>
          <w:szCs w:val="32"/>
        </w:rPr>
        <w:t> — необ</w:t>
      </w:r>
      <w:r w:rsidRPr="00F70272">
        <w:rPr>
          <w:rFonts w:ascii="Times New Roman" w:hAnsi="Times New Roman"/>
          <w:sz w:val="32"/>
          <w:szCs w:val="32"/>
        </w:rPr>
        <w:softHyphen/>
        <w:t>ходимое у</w:t>
      </w:r>
      <w:r w:rsidRPr="00F70272">
        <w:rPr>
          <w:rFonts w:ascii="Times New Roman" w:hAnsi="Times New Roman"/>
          <w:sz w:val="32"/>
          <w:szCs w:val="32"/>
        </w:rPr>
        <w:t>с</w:t>
      </w:r>
      <w:r w:rsidRPr="00F70272">
        <w:rPr>
          <w:rFonts w:ascii="Times New Roman" w:hAnsi="Times New Roman"/>
          <w:sz w:val="32"/>
          <w:szCs w:val="32"/>
        </w:rPr>
        <w:t>ловие долгой и полноце</w:t>
      </w:r>
      <w:r w:rsidRPr="00F70272">
        <w:rPr>
          <w:rFonts w:ascii="Times New Roman" w:hAnsi="Times New Roman"/>
          <w:sz w:val="32"/>
          <w:szCs w:val="32"/>
        </w:rPr>
        <w:t>н</w:t>
      </w:r>
      <w:r w:rsidRPr="00F70272">
        <w:rPr>
          <w:rFonts w:ascii="Times New Roman" w:hAnsi="Times New Roman"/>
          <w:sz w:val="32"/>
          <w:szCs w:val="32"/>
        </w:rPr>
        <w:t>ной жизни, отсутствия многих заболеваний.</w:t>
      </w:r>
    </w:p>
    <w:p w:rsidR="00400964" w:rsidRPr="00F70272" w:rsidRDefault="00400964" w:rsidP="00940180">
      <w:pPr>
        <w:pStyle w:val="a5"/>
        <w:rPr>
          <w:rFonts w:ascii="Times New Roman" w:hAnsi="Times New Roman"/>
          <w:color w:val="C00000"/>
          <w:sz w:val="32"/>
          <w:szCs w:val="32"/>
        </w:rPr>
      </w:pPr>
      <w:r w:rsidRPr="00F70272">
        <w:rPr>
          <w:rFonts w:ascii="Times New Roman" w:hAnsi="Times New Roman"/>
          <w:b/>
          <w:bCs/>
          <w:color w:val="C00000"/>
          <w:sz w:val="32"/>
          <w:szCs w:val="32"/>
        </w:rPr>
        <w:t>ПРАВИЛА ЗДОРОВОГО ПИТАНИЯ:</w:t>
      </w:r>
    </w:p>
    <w:p w:rsidR="00E932E2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Учащиеся в первую смену в 7:30—8:30 должны получать завтрак (дома, перед уходом в школу), в 11:00—12:00 — горячий зав</w:t>
      </w:r>
      <w:r w:rsidRPr="00F70272">
        <w:rPr>
          <w:rFonts w:ascii="Times New Roman" w:hAnsi="Times New Roman"/>
          <w:sz w:val="32"/>
          <w:szCs w:val="32"/>
        </w:rPr>
        <w:softHyphen/>
        <w:t>трак в шк</w:t>
      </w:r>
      <w:r w:rsidRPr="00F70272">
        <w:rPr>
          <w:rFonts w:ascii="Times New Roman" w:hAnsi="Times New Roman"/>
          <w:sz w:val="32"/>
          <w:szCs w:val="32"/>
        </w:rPr>
        <w:t>о</w:t>
      </w:r>
      <w:r w:rsidRPr="00F70272">
        <w:rPr>
          <w:rFonts w:ascii="Times New Roman" w:hAnsi="Times New Roman"/>
          <w:sz w:val="32"/>
          <w:szCs w:val="32"/>
        </w:rPr>
        <w:t>ле, в14:30—15:30 — после окончания занятий — обед в шк</w:t>
      </w:r>
      <w:r w:rsidRPr="00F70272">
        <w:rPr>
          <w:rFonts w:ascii="Times New Roman" w:hAnsi="Times New Roman"/>
          <w:sz w:val="32"/>
          <w:szCs w:val="32"/>
        </w:rPr>
        <w:t>о</w:t>
      </w:r>
      <w:r w:rsidRPr="00F70272">
        <w:rPr>
          <w:rFonts w:ascii="Times New Roman" w:hAnsi="Times New Roman"/>
          <w:sz w:val="32"/>
          <w:szCs w:val="32"/>
        </w:rPr>
        <w:t>ле (обязательно для учащихся групп продленного дня) или дома, а в 19:00—19:30 — ужин (дома).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Следует употреблять йодированную соль.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Для обогащения рациона питания школьника витамином «С» рекомендуем обесп</w:t>
      </w:r>
      <w:r w:rsidRPr="00F70272">
        <w:rPr>
          <w:rFonts w:ascii="Times New Roman" w:hAnsi="Times New Roman"/>
          <w:sz w:val="32"/>
          <w:szCs w:val="32"/>
        </w:rPr>
        <w:t>е</w:t>
      </w:r>
      <w:r w:rsidRPr="00F70272">
        <w:rPr>
          <w:rFonts w:ascii="Times New Roman" w:hAnsi="Times New Roman"/>
          <w:sz w:val="32"/>
          <w:szCs w:val="32"/>
        </w:rPr>
        <w:t>чить ежедневный прием отвара шипов</w:t>
      </w:r>
      <w:r w:rsidRPr="00F70272">
        <w:rPr>
          <w:rFonts w:ascii="Times New Roman" w:hAnsi="Times New Roman"/>
          <w:sz w:val="32"/>
          <w:szCs w:val="32"/>
        </w:rPr>
        <w:softHyphen/>
        <w:t>ника.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Прием пищи должен проходить в спокойной обстановке.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i/>
          <w:iCs/>
          <w:sz w:val="32"/>
          <w:szCs w:val="32"/>
        </w:rPr>
        <w:t>Рекомендуется употреблять пищу, состоящую на 15 −20% из бе</w:t>
      </w:r>
      <w:r w:rsidRPr="00F70272">
        <w:rPr>
          <w:rFonts w:ascii="Times New Roman" w:hAnsi="Times New Roman"/>
          <w:i/>
          <w:iCs/>
          <w:sz w:val="32"/>
          <w:szCs w:val="32"/>
        </w:rPr>
        <w:t>л</w:t>
      </w:r>
      <w:r w:rsidRPr="00F70272">
        <w:rPr>
          <w:rFonts w:ascii="Times New Roman" w:hAnsi="Times New Roman"/>
          <w:i/>
          <w:iCs/>
          <w:sz w:val="32"/>
          <w:szCs w:val="32"/>
        </w:rPr>
        <w:t>ков, на 20 −30% из жиров, на 50- 55% из углеводов, содержащихся в ов</w:t>
      </w:r>
      <w:r w:rsidRPr="00F70272">
        <w:rPr>
          <w:rFonts w:ascii="Times New Roman" w:hAnsi="Times New Roman"/>
          <w:i/>
          <w:iCs/>
          <w:sz w:val="32"/>
          <w:szCs w:val="32"/>
        </w:rPr>
        <w:t>о</w:t>
      </w:r>
      <w:r w:rsidRPr="00F70272">
        <w:rPr>
          <w:rFonts w:ascii="Times New Roman" w:hAnsi="Times New Roman"/>
          <w:i/>
          <w:iCs/>
          <w:sz w:val="32"/>
          <w:szCs w:val="32"/>
        </w:rPr>
        <w:t>щах, фруктах, злаках, орехах.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b/>
          <w:bCs/>
          <w:i/>
          <w:iCs/>
          <w:sz w:val="32"/>
          <w:szCs w:val="32"/>
        </w:rPr>
        <w:t>Пища плохо усваивается (нельзя принимать):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Когда нет чувства голода.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При сильной усталости. 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При болезни.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При отрицательных эмоциях, беспокойстве и гневе, ревности.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Перед началом тяжёлой физической работы.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При перегреве и сильном ознобе.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Когда торопитесь.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Нельзя никакую пищу запивать.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Нельзя есть сладкое после еды, так как наступает блокировка пищевар</w:t>
      </w:r>
      <w:r w:rsidRPr="00F70272">
        <w:rPr>
          <w:rFonts w:ascii="Times New Roman" w:hAnsi="Times New Roman"/>
          <w:sz w:val="32"/>
          <w:szCs w:val="32"/>
        </w:rPr>
        <w:t>е</w:t>
      </w:r>
      <w:r w:rsidRPr="00F70272">
        <w:rPr>
          <w:rFonts w:ascii="Times New Roman" w:hAnsi="Times New Roman"/>
          <w:sz w:val="32"/>
          <w:szCs w:val="32"/>
        </w:rPr>
        <w:t>ния и начин</w:t>
      </w:r>
      <w:r w:rsidRPr="00F70272">
        <w:rPr>
          <w:rFonts w:ascii="Times New Roman" w:hAnsi="Times New Roman"/>
          <w:sz w:val="32"/>
          <w:szCs w:val="32"/>
        </w:rPr>
        <w:t>а</w:t>
      </w:r>
      <w:r w:rsidRPr="00F70272">
        <w:rPr>
          <w:rFonts w:ascii="Times New Roman" w:hAnsi="Times New Roman"/>
          <w:sz w:val="32"/>
          <w:szCs w:val="32"/>
        </w:rPr>
        <w:t>ется процесс брожения.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b/>
          <w:bCs/>
          <w:sz w:val="32"/>
          <w:szCs w:val="32"/>
        </w:rPr>
        <w:t>Рекомендации: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В питании всё должно быть в меру;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Пища должна быть разнообразной;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Еда должна быть тёплой;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Тщательно пережёвывать пищу;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Есть овощи и фрукты;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 есть перед сном;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 есть копчёного, жареного и острого;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 есть всухомятку;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Меньше есть сладостей;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sz w:val="32"/>
          <w:szCs w:val="32"/>
        </w:rPr>
        <w:t>Не перекусывать чипсами, сухариками и т. п.</w:t>
      </w:r>
    </w:p>
    <w:p w:rsidR="00400964" w:rsidRPr="00F70272" w:rsidRDefault="00400964" w:rsidP="00940180">
      <w:pPr>
        <w:pStyle w:val="a5"/>
        <w:rPr>
          <w:rFonts w:ascii="Times New Roman" w:hAnsi="Times New Roman"/>
          <w:sz w:val="32"/>
          <w:szCs w:val="32"/>
        </w:rPr>
      </w:pPr>
      <w:r w:rsidRPr="00F70272">
        <w:rPr>
          <w:rFonts w:ascii="Times New Roman" w:hAnsi="Times New Roman"/>
          <w:b/>
          <w:bCs/>
          <w:sz w:val="32"/>
          <w:szCs w:val="32"/>
        </w:rPr>
        <w:t>Здоровое питание – это</w:t>
      </w:r>
      <w:r w:rsidR="00E932E2" w:rsidRPr="00F702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70272">
        <w:rPr>
          <w:rFonts w:ascii="Times New Roman" w:hAnsi="Times New Roman"/>
          <w:sz w:val="32"/>
          <w:szCs w:val="32"/>
        </w:rPr>
        <w:t>ограничение жиров и соли, увеличение в раци</w:t>
      </w:r>
      <w:r w:rsidRPr="00F70272">
        <w:rPr>
          <w:rFonts w:ascii="Times New Roman" w:hAnsi="Times New Roman"/>
          <w:sz w:val="32"/>
          <w:szCs w:val="32"/>
        </w:rPr>
        <w:t>о</w:t>
      </w:r>
      <w:r w:rsidRPr="00F70272">
        <w:rPr>
          <w:rFonts w:ascii="Times New Roman" w:hAnsi="Times New Roman"/>
          <w:sz w:val="32"/>
          <w:szCs w:val="32"/>
        </w:rPr>
        <w:t>не фруктов, круп, изделий из муки грубого помола, бобовых, нежирных молочных продуктов, рыбы, постного мяса.</w:t>
      </w:r>
    </w:p>
    <w:p w:rsidR="00E932E2" w:rsidRPr="00F70272" w:rsidRDefault="00E932E2" w:rsidP="00940180">
      <w:pPr>
        <w:pStyle w:val="a5"/>
        <w:rPr>
          <w:rFonts w:ascii="Times New Roman" w:hAnsi="Times New Roman"/>
          <w:sz w:val="32"/>
          <w:szCs w:val="32"/>
        </w:rPr>
      </w:pPr>
    </w:p>
    <w:p w:rsidR="00400964" w:rsidRPr="00F70272" w:rsidRDefault="00400964" w:rsidP="00940180">
      <w:pPr>
        <w:pStyle w:val="a5"/>
        <w:rPr>
          <w:rFonts w:ascii="Times New Roman" w:hAnsi="Times New Roman"/>
          <w:color w:val="C00000"/>
          <w:sz w:val="32"/>
          <w:szCs w:val="32"/>
        </w:rPr>
      </w:pPr>
      <w:r w:rsidRPr="00F70272">
        <w:rPr>
          <w:rFonts w:ascii="Times New Roman" w:hAnsi="Times New Roman"/>
          <w:b/>
          <w:bCs/>
          <w:color w:val="C00000"/>
          <w:sz w:val="32"/>
          <w:szCs w:val="32"/>
        </w:rPr>
        <w:t>БУДЬТЕ ЗДОРОВЫ!!!</w:t>
      </w:r>
    </w:p>
    <w:p w:rsidR="00E37C9A" w:rsidRPr="00F70272" w:rsidRDefault="00E37C9A" w:rsidP="00940180">
      <w:pPr>
        <w:pStyle w:val="a5"/>
        <w:rPr>
          <w:rFonts w:ascii="Times New Roman" w:hAnsi="Times New Roman"/>
          <w:sz w:val="32"/>
          <w:szCs w:val="32"/>
        </w:rPr>
      </w:pPr>
    </w:p>
    <w:sectPr w:rsidR="00E37C9A" w:rsidRPr="00F70272" w:rsidSect="00940180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789"/>
    <w:multiLevelType w:val="multilevel"/>
    <w:tmpl w:val="F12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743B3"/>
    <w:multiLevelType w:val="multilevel"/>
    <w:tmpl w:val="E21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B07BC"/>
    <w:multiLevelType w:val="multilevel"/>
    <w:tmpl w:val="B57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4507E"/>
    <w:multiLevelType w:val="multilevel"/>
    <w:tmpl w:val="57C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/>
  <w:rsids>
    <w:rsidRoot w:val="00400964"/>
    <w:rsid w:val="00400964"/>
    <w:rsid w:val="00940180"/>
    <w:rsid w:val="00AD51A2"/>
    <w:rsid w:val="00B60F81"/>
    <w:rsid w:val="00BD0E84"/>
    <w:rsid w:val="00E37C9A"/>
    <w:rsid w:val="00E932E2"/>
    <w:rsid w:val="00F7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01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945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31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«Здоровое питание для школьника»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«Здоровое питание для школьника»</dc:title>
  <dc:creator>User</dc:creator>
  <cp:lastModifiedBy>Egorova</cp:lastModifiedBy>
  <cp:revision>2</cp:revision>
  <dcterms:created xsi:type="dcterms:W3CDTF">2018-04-20T12:17:00Z</dcterms:created>
  <dcterms:modified xsi:type="dcterms:W3CDTF">2018-04-20T12:17:00Z</dcterms:modified>
</cp:coreProperties>
</file>